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55" w:rsidRDefault="00CD7D05">
      <w:pPr>
        <w:pStyle w:val="BodyText"/>
        <w:ind w:left="381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251291" cy="1213103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291" cy="121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F55" w:rsidRPr="009809CA" w:rsidRDefault="007A0F55">
      <w:pPr>
        <w:pStyle w:val="BodyText"/>
        <w:spacing w:before="4"/>
        <w:rPr>
          <w:rFonts w:ascii="Times New Roman"/>
          <w:b/>
          <w:sz w:val="12"/>
        </w:rPr>
      </w:pPr>
    </w:p>
    <w:p w:rsidR="007A0F55" w:rsidRPr="009809CA" w:rsidRDefault="00CD7D05">
      <w:pPr>
        <w:pStyle w:val="BodyText"/>
        <w:spacing w:before="100"/>
        <w:ind w:left="3225" w:right="3186"/>
        <w:jc w:val="center"/>
        <w:rPr>
          <w:b/>
        </w:rPr>
      </w:pPr>
      <w:r w:rsidRPr="009809CA">
        <w:rPr>
          <w:b/>
        </w:rPr>
        <w:t>CLIMATE CHANGE COMMITTEE</w:t>
      </w:r>
    </w:p>
    <w:p w:rsidR="007A0F55" w:rsidRPr="009809CA" w:rsidRDefault="00CD7D05">
      <w:pPr>
        <w:pStyle w:val="BodyText"/>
        <w:spacing w:before="2"/>
        <w:ind w:left="3224" w:right="3186"/>
        <w:jc w:val="center"/>
        <w:rPr>
          <w:b/>
        </w:rPr>
      </w:pPr>
      <w:r w:rsidRPr="009809CA">
        <w:rPr>
          <w:b/>
        </w:rPr>
        <w:t>Chair:</w:t>
      </w:r>
      <w:r w:rsidR="00065CC8" w:rsidRPr="009809CA">
        <w:rPr>
          <w:b/>
        </w:rPr>
        <w:t xml:space="preserve"> </w:t>
      </w:r>
      <w:r w:rsidR="00065CC8" w:rsidRPr="009809CA">
        <w:rPr>
          <w:b/>
          <w:i/>
        </w:rPr>
        <w:t>Vacant</w:t>
      </w:r>
    </w:p>
    <w:p w:rsidR="007A0F55" w:rsidRPr="009809CA" w:rsidRDefault="007A0F55">
      <w:pPr>
        <w:pStyle w:val="BodyText"/>
        <w:spacing w:before="9"/>
        <w:rPr>
          <w:b/>
          <w:sz w:val="23"/>
        </w:rPr>
      </w:pPr>
    </w:p>
    <w:p w:rsidR="00065CC8" w:rsidRPr="009809CA" w:rsidRDefault="00065CC8">
      <w:pPr>
        <w:pStyle w:val="BodyText"/>
        <w:ind w:left="3264" w:right="3222"/>
        <w:jc w:val="center"/>
        <w:rPr>
          <w:b/>
        </w:rPr>
      </w:pPr>
      <w:r w:rsidRPr="009809CA">
        <w:rPr>
          <w:b/>
        </w:rPr>
        <w:t>Friday, March 30, 2018</w:t>
      </w:r>
    </w:p>
    <w:p w:rsidR="007A0F55" w:rsidRPr="009809CA" w:rsidRDefault="00CD7D05">
      <w:pPr>
        <w:pStyle w:val="BodyText"/>
        <w:ind w:left="3264" w:right="3222"/>
        <w:jc w:val="center"/>
        <w:rPr>
          <w:b/>
        </w:rPr>
      </w:pPr>
      <w:r w:rsidRPr="009809CA">
        <w:rPr>
          <w:b/>
        </w:rPr>
        <w:t xml:space="preserve"> </w:t>
      </w:r>
      <w:r w:rsidR="009809CA" w:rsidRPr="009809CA">
        <w:rPr>
          <w:b/>
        </w:rPr>
        <w:t>10:00 AM – 12:00 Noon</w:t>
      </w:r>
    </w:p>
    <w:p w:rsidR="007A0F55" w:rsidRPr="009809CA" w:rsidRDefault="007A0F55">
      <w:pPr>
        <w:pStyle w:val="BodyText"/>
        <w:rPr>
          <w:b/>
        </w:rPr>
      </w:pPr>
    </w:p>
    <w:p w:rsidR="007A0F55" w:rsidRPr="009809CA" w:rsidRDefault="009809CA" w:rsidP="009809CA">
      <w:pPr>
        <w:pStyle w:val="BodyText"/>
        <w:ind w:right="20"/>
        <w:jc w:val="center"/>
        <w:rPr>
          <w:b/>
        </w:rPr>
      </w:pPr>
      <w:r w:rsidRPr="009809CA">
        <w:rPr>
          <w:b/>
        </w:rPr>
        <w:t>83</w:t>
      </w:r>
      <w:r w:rsidRPr="009809CA">
        <w:rPr>
          <w:b/>
          <w:vertAlign w:val="superscript"/>
        </w:rPr>
        <w:t>rd</w:t>
      </w:r>
      <w:r w:rsidRPr="009809CA">
        <w:rPr>
          <w:b/>
        </w:rPr>
        <w:t xml:space="preserve"> North American Wildlife and Natural Resources Conference</w:t>
      </w:r>
    </w:p>
    <w:p w:rsidR="009809CA" w:rsidRPr="009809CA" w:rsidRDefault="009809CA" w:rsidP="009809CA">
      <w:pPr>
        <w:pStyle w:val="BodyText"/>
        <w:ind w:right="20"/>
        <w:jc w:val="center"/>
        <w:rPr>
          <w:b/>
        </w:rPr>
      </w:pPr>
      <w:r w:rsidRPr="009809CA">
        <w:rPr>
          <w:b/>
        </w:rPr>
        <w:t>Norfolk, Virginia</w:t>
      </w:r>
    </w:p>
    <w:p w:rsidR="007A0F55" w:rsidRDefault="007A0F55">
      <w:pPr>
        <w:pStyle w:val="BodyText"/>
        <w:spacing w:before="1"/>
      </w:pPr>
    </w:p>
    <w:p w:rsidR="007A0F55" w:rsidRDefault="00CD7D05">
      <w:pPr>
        <w:pStyle w:val="BodyText"/>
        <w:ind w:left="120"/>
      </w:pPr>
      <w:r>
        <w:rPr>
          <w:u w:val="single"/>
        </w:rPr>
        <w:t>Committee Charge</w:t>
      </w:r>
    </w:p>
    <w:p w:rsidR="007A0F55" w:rsidRDefault="007A0F55">
      <w:pPr>
        <w:pStyle w:val="BodyText"/>
        <w:spacing w:before="1"/>
      </w:pPr>
    </w:p>
    <w:p w:rsidR="007A0F55" w:rsidRDefault="00CD7D05" w:rsidP="009809CA">
      <w:pPr>
        <w:pStyle w:val="ListParagraph"/>
        <w:numPr>
          <w:ilvl w:val="0"/>
          <w:numId w:val="1"/>
        </w:numPr>
        <w:tabs>
          <w:tab w:val="left" w:pos="720"/>
        </w:tabs>
        <w:ind w:left="720" w:right="251"/>
        <w:rPr>
          <w:sz w:val="24"/>
        </w:rPr>
      </w:pPr>
      <w:r>
        <w:rPr>
          <w:sz w:val="24"/>
        </w:rPr>
        <w:t>Build capacity within and among state fish and wildlife agencies to begin</w:t>
      </w:r>
      <w:r>
        <w:rPr>
          <w:spacing w:val="-28"/>
          <w:sz w:val="24"/>
        </w:rPr>
        <w:t xml:space="preserve"> </w:t>
      </w:r>
      <w:r>
        <w:rPr>
          <w:sz w:val="24"/>
        </w:rPr>
        <w:t>integrating climate change in to the normal business of the conservation of fish and</w:t>
      </w:r>
      <w:r>
        <w:rPr>
          <w:spacing w:val="-21"/>
          <w:sz w:val="24"/>
        </w:rPr>
        <w:t xml:space="preserve"> </w:t>
      </w:r>
      <w:r>
        <w:rPr>
          <w:sz w:val="24"/>
        </w:rPr>
        <w:t>wildlife.</w:t>
      </w:r>
    </w:p>
    <w:p w:rsidR="007A0F55" w:rsidRDefault="00CD7D05" w:rsidP="009809CA">
      <w:pPr>
        <w:pStyle w:val="ListParagraph"/>
        <w:numPr>
          <w:ilvl w:val="0"/>
          <w:numId w:val="1"/>
        </w:numPr>
        <w:tabs>
          <w:tab w:val="left" w:pos="720"/>
        </w:tabs>
        <w:ind w:left="720"/>
        <w:rPr>
          <w:sz w:val="24"/>
        </w:rPr>
      </w:pPr>
      <w:r>
        <w:rPr>
          <w:sz w:val="24"/>
        </w:rPr>
        <w:t>Serve as a forum for networking, information sharing, and lessons learned on climate change</w:t>
      </w:r>
      <w:r>
        <w:rPr>
          <w:spacing w:val="-2"/>
          <w:sz w:val="24"/>
        </w:rPr>
        <w:t xml:space="preserve"> </w:t>
      </w:r>
      <w:r>
        <w:rPr>
          <w:sz w:val="24"/>
        </w:rPr>
        <w:t>issues.</w:t>
      </w:r>
    </w:p>
    <w:p w:rsidR="007A0F55" w:rsidRDefault="00CD7D05" w:rsidP="009809CA">
      <w:pPr>
        <w:pStyle w:val="ListParagraph"/>
        <w:numPr>
          <w:ilvl w:val="0"/>
          <w:numId w:val="1"/>
        </w:numPr>
        <w:tabs>
          <w:tab w:val="left" w:pos="720"/>
        </w:tabs>
        <w:ind w:left="720" w:right="435"/>
        <w:rPr>
          <w:sz w:val="24"/>
        </w:rPr>
      </w:pPr>
      <w:r>
        <w:rPr>
          <w:sz w:val="24"/>
        </w:rPr>
        <w:t>Serve as the coordinated voice of the fish and wildlife agencies on climate change issues with conservation partners, other sectors, legislators, and</w:t>
      </w:r>
      <w:r>
        <w:rPr>
          <w:spacing w:val="-16"/>
          <w:sz w:val="24"/>
        </w:rPr>
        <w:t xml:space="preserve"> </w:t>
      </w:r>
      <w:r>
        <w:rPr>
          <w:sz w:val="24"/>
        </w:rPr>
        <w:t>appropriators.</w:t>
      </w:r>
    </w:p>
    <w:p w:rsidR="007A0F55" w:rsidRDefault="00CD7D05" w:rsidP="009809CA">
      <w:pPr>
        <w:pStyle w:val="ListParagraph"/>
        <w:numPr>
          <w:ilvl w:val="0"/>
          <w:numId w:val="1"/>
        </w:numPr>
        <w:tabs>
          <w:tab w:val="left" w:pos="720"/>
        </w:tabs>
        <w:ind w:left="720" w:right="191"/>
        <w:rPr>
          <w:sz w:val="24"/>
        </w:rPr>
      </w:pPr>
      <w:r>
        <w:rPr>
          <w:sz w:val="24"/>
        </w:rPr>
        <w:t>Serve as a conduit for sharing emerging research on climate change and climate adaptation and develop recommended approaches for state agencies to incorporate c</w:t>
      </w:r>
      <w:r w:rsidR="00183C48">
        <w:rPr>
          <w:sz w:val="24"/>
        </w:rPr>
        <w:t>limate change considerations in</w:t>
      </w:r>
      <w:r>
        <w:rPr>
          <w:sz w:val="24"/>
        </w:rPr>
        <w:t>to fish and wildlife</w:t>
      </w:r>
      <w:r>
        <w:rPr>
          <w:spacing w:val="-9"/>
          <w:sz w:val="24"/>
        </w:rPr>
        <w:t xml:space="preserve"> </w:t>
      </w:r>
      <w:r>
        <w:rPr>
          <w:sz w:val="24"/>
        </w:rPr>
        <w:t>conservation</w:t>
      </w:r>
    </w:p>
    <w:p w:rsidR="007A0F55" w:rsidRDefault="007A0F55">
      <w:pPr>
        <w:pStyle w:val="BodyText"/>
        <w:spacing w:before="8"/>
        <w:rPr>
          <w:sz w:val="23"/>
        </w:rPr>
      </w:pPr>
    </w:p>
    <w:p w:rsidR="007A0F55" w:rsidRDefault="00CD7D05">
      <w:pPr>
        <w:pStyle w:val="BodyText"/>
        <w:ind w:left="120"/>
      </w:pPr>
      <w:r>
        <w:rPr>
          <w:u w:val="single"/>
        </w:rPr>
        <w:t>Agenda</w:t>
      </w:r>
    </w:p>
    <w:p w:rsidR="007A0F55" w:rsidRDefault="007A0F55">
      <w:pPr>
        <w:pStyle w:val="BodyText"/>
        <w:spacing w:before="2"/>
        <w:rPr>
          <w:sz w:val="15"/>
        </w:rPr>
      </w:pPr>
    </w:p>
    <w:p w:rsidR="009809CA" w:rsidRDefault="009809CA" w:rsidP="009809CA">
      <w:pPr>
        <w:pStyle w:val="BodyText"/>
        <w:numPr>
          <w:ilvl w:val="0"/>
          <w:numId w:val="2"/>
        </w:numPr>
        <w:tabs>
          <w:tab w:val="left" w:pos="1559"/>
        </w:tabs>
        <w:spacing w:before="101"/>
      </w:pPr>
      <w:r>
        <w:t>Call to Order/Review Agenda</w:t>
      </w:r>
    </w:p>
    <w:p w:rsidR="007A0F55" w:rsidRDefault="00CD7D05" w:rsidP="009809CA">
      <w:pPr>
        <w:pStyle w:val="BodyText"/>
        <w:numPr>
          <w:ilvl w:val="0"/>
          <w:numId w:val="2"/>
        </w:numPr>
        <w:tabs>
          <w:tab w:val="left" w:pos="1559"/>
        </w:tabs>
        <w:spacing w:before="101"/>
      </w:pPr>
      <w:r>
        <w:t>Introductions &amp; Member</w:t>
      </w:r>
      <w:r>
        <w:rPr>
          <w:spacing w:val="-2"/>
        </w:rPr>
        <w:t xml:space="preserve"> </w:t>
      </w:r>
      <w:r>
        <w:t>Roundtable</w:t>
      </w:r>
    </w:p>
    <w:p w:rsidR="007A0F55" w:rsidRPr="009809CA" w:rsidRDefault="00CD7D05" w:rsidP="009809CA">
      <w:pPr>
        <w:pStyle w:val="ListParagraph"/>
        <w:spacing w:line="272" w:lineRule="exact"/>
        <w:ind w:left="720" w:firstLine="720"/>
        <w:rPr>
          <w:i/>
          <w:sz w:val="24"/>
        </w:rPr>
      </w:pPr>
      <w:r w:rsidRPr="009809CA">
        <w:rPr>
          <w:i/>
          <w:sz w:val="24"/>
        </w:rPr>
        <w:t>One representative per member agency highlights one initiative or issue</w:t>
      </w:r>
    </w:p>
    <w:p w:rsidR="007A0F55" w:rsidRDefault="007A0F55">
      <w:pPr>
        <w:pStyle w:val="BodyText"/>
        <w:spacing w:before="1"/>
        <w:rPr>
          <w:i/>
        </w:rPr>
      </w:pPr>
    </w:p>
    <w:p w:rsidR="009809CA" w:rsidRPr="009809CA" w:rsidRDefault="009809CA" w:rsidP="009809CA">
      <w:pPr>
        <w:pStyle w:val="ListParagraph"/>
        <w:numPr>
          <w:ilvl w:val="0"/>
          <w:numId w:val="2"/>
        </w:numPr>
        <w:spacing w:line="272" w:lineRule="exact"/>
        <w:rPr>
          <w:sz w:val="24"/>
        </w:rPr>
      </w:pPr>
      <w:r w:rsidRPr="009809CA">
        <w:rPr>
          <w:sz w:val="24"/>
        </w:rPr>
        <w:t>Climate Adaptation Leadership Award Update</w:t>
      </w:r>
    </w:p>
    <w:p w:rsidR="009809CA" w:rsidRPr="009809CA" w:rsidRDefault="009809CA" w:rsidP="009809CA">
      <w:pPr>
        <w:pStyle w:val="ListParagraph"/>
        <w:spacing w:line="272" w:lineRule="exact"/>
        <w:ind w:left="720" w:firstLine="720"/>
        <w:rPr>
          <w:i/>
          <w:sz w:val="24"/>
        </w:rPr>
      </w:pPr>
      <w:r w:rsidRPr="009809CA">
        <w:rPr>
          <w:i/>
          <w:sz w:val="24"/>
        </w:rPr>
        <w:t>(AFWA</w:t>
      </w:r>
      <w:r>
        <w:rPr>
          <w:i/>
          <w:sz w:val="24"/>
        </w:rPr>
        <w:t>, partners</w:t>
      </w:r>
      <w:r w:rsidRPr="009809CA">
        <w:rPr>
          <w:i/>
          <w:sz w:val="24"/>
        </w:rPr>
        <w:t>)</w:t>
      </w:r>
    </w:p>
    <w:p w:rsidR="009809CA" w:rsidRDefault="009809CA" w:rsidP="009809CA">
      <w:pPr>
        <w:spacing w:line="272" w:lineRule="exact"/>
        <w:rPr>
          <w:i/>
          <w:sz w:val="24"/>
        </w:rPr>
      </w:pPr>
    </w:p>
    <w:p w:rsidR="009809CA" w:rsidRPr="009809CA" w:rsidRDefault="009809CA" w:rsidP="009809CA">
      <w:pPr>
        <w:pStyle w:val="ListParagraph"/>
        <w:numPr>
          <w:ilvl w:val="0"/>
          <w:numId w:val="2"/>
        </w:numPr>
        <w:spacing w:line="272" w:lineRule="exact"/>
        <w:rPr>
          <w:sz w:val="24"/>
        </w:rPr>
      </w:pPr>
      <w:r w:rsidRPr="009809CA">
        <w:rPr>
          <w:sz w:val="24"/>
        </w:rPr>
        <w:t>AFWA Adaptation Program Manager Hiring Update</w:t>
      </w:r>
    </w:p>
    <w:p w:rsidR="009809CA" w:rsidRPr="009809CA" w:rsidRDefault="009809CA" w:rsidP="009809CA">
      <w:pPr>
        <w:pStyle w:val="ListParagraph"/>
        <w:spacing w:line="272" w:lineRule="exact"/>
        <w:ind w:left="720" w:firstLine="720"/>
        <w:rPr>
          <w:i/>
          <w:sz w:val="24"/>
        </w:rPr>
      </w:pPr>
      <w:r w:rsidRPr="009809CA">
        <w:rPr>
          <w:i/>
          <w:sz w:val="24"/>
        </w:rPr>
        <w:t>(AFWA)</w:t>
      </w:r>
    </w:p>
    <w:p w:rsidR="009809CA" w:rsidRDefault="009809CA" w:rsidP="009809CA">
      <w:pPr>
        <w:spacing w:line="272" w:lineRule="exact"/>
        <w:rPr>
          <w:i/>
          <w:sz w:val="24"/>
        </w:rPr>
      </w:pPr>
    </w:p>
    <w:p w:rsidR="009809CA" w:rsidRDefault="006C3C18" w:rsidP="009809CA">
      <w:pPr>
        <w:pStyle w:val="ListParagraph"/>
        <w:numPr>
          <w:ilvl w:val="0"/>
          <w:numId w:val="2"/>
        </w:numPr>
        <w:spacing w:line="272" w:lineRule="exact"/>
        <w:rPr>
          <w:sz w:val="24"/>
        </w:rPr>
      </w:pPr>
      <w:r>
        <w:rPr>
          <w:sz w:val="24"/>
        </w:rPr>
        <w:t>Program U</w:t>
      </w:r>
      <w:r w:rsidR="009809CA" w:rsidRPr="009809CA">
        <w:rPr>
          <w:sz w:val="24"/>
        </w:rPr>
        <w:t>pdates</w:t>
      </w:r>
    </w:p>
    <w:p w:rsidR="006C3C18" w:rsidRDefault="006C3C18" w:rsidP="006C3C18">
      <w:pPr>
        <w:pStyle w:val="ListParagraph"/>
        <w:numPr>
          <w:ilvl w:val="1"/>
          <w:numId w:val="2"/>
        </w:numPr>
        <w:spacing w:line="272" w:lineRule="exact"/>
        <w:rPr>
          <w:sz w:val="24"/>
        </w:rPr>
      </w:pPr>
      <w:r>
        <w:rPr>
          <w:sz w:val="24"/>
        </w:rPr>
        <w:t>State Fish and Wildlife Agencies</w:t>
      </w:r>
    </w:p>
    <w:p w:rsidR="006C3C18" w:rsidRDefault="006C3C18" w:rsidP="006C3C18">
      <w:pPr>
        <w:pStyle w:val="ListParagraph"/>
        <w:numPr>
          <w:ilvl w:val="1"/>
          <w:numId w:val="2"/>
        </w:numPr>
        <w:spacing w:line="272" w:lineRule="exact"/>
        <w:rPr>
          <w:sz w:val="24"/>
        </w:rPr>
      </w:pPr>
      <w:r>
        <w:rPr>
          <w:sz w:val="24"/>
        </w:rPr>
        <w:t>Federal Agencies</w:t>
      </w:r>
    </w:p>
    <w:p w:rsidR="006C3C18" w:rsidRPr="009809CA" w:rsidRDefault="006C3C18" w:rsidP="006C3C18">
      <w:pPr>
        <w:pStyle w:val="ListParagraph"/>
        <w:numPr>
          <w:ilvl w:val="1"/>
          <w:numId w:val="2"/>
        </w:numPr>
        <w:spacing w:line="272" w:lineRule="exact"/>
        <w:rPr>
          <w:sz w:val="24"/>
        </w:rPr>
      </w:pPr>
      <w:r>
        <w:rPr>
          <w:sz w:val="24"/>
        </w:rPr>
        <w:t>Other Members and Partners</w:t>
      </w:r>
    </w:p>
    <w:p w:rsidR="009809CA" w:rsidRDefault="009809CA" w:rsidP="009809CA">
      <w:pPr>
        <w:spacing w:line="272" w:lineRule="exact"/>
        <w:rPr>
          <w:i/>
          <w:sz w:val="24"/>
        </w:rPr>
      </w:pPr>
    </w:p>
    <w:p w:rsidR="009809CA" w:rsidRPr="009809CA" w:rsidRDefault="009809CA" w:rsidP="009809CA">
      <w:pPr>
        <w:pStyle w:val="ListParagraph"/>
        <w:numPr>
          <w:ilvl w:val="0"/>
          <w:numId w:val="2"/>
        </w:numPr>
        <w:spacing w:line="272" w:lineRule="exact"/>
        <w:rPr>
          <w:sz w:val="24"/>
        </w:rPr>
      </w:pPr>
      <w:r w:rsidRPr="00BA0A70">
        <w:rPr>
          <w:sz w:val="24"/>
          <w:u w:val="single"/>
        </w:rPr>
        <w:t>Committee Discussion</w:t>
      </w:r>
      <w:r w:rsidRPr="009809CA">
        <w:rPr>
          <w:sz w:val="24"/>
        </w:rPr>
        <w:t>: Status of Federal Climate Change and Climate Science Programs</w:t>
      </w:r>
      <w:r>
        <w:rPr>
          <w:sz w:val="24"/>
        </w:rPr>
        <w:t xml:space="preserve"> - What is </w:t>
      </w:r>
      <w:bookmarkStart w:id="0" w:name="_GoBack"/>
      <w:bookmarkEnd w:id="0"/>
      <w:r>
        <w:rPr>
          <w:sz w:val="24"/>
        </w:rPr>
        <w:t>AFWA’s Role?</w:t>
      </w:r>
    </w:p>
    <w:p w:rsidR="009809CA" w:rsidRPr="009809CA" w:rsidRDefault="009809CA" w:rsidP="009809CA">
      <w:pPr>
        <w:pStyle w:val="ListParagraph"/>
        <w:spacing w:line="272" w:lineRule="exact"/>
        <w:ind w:left="720" w:firstLine="720"/>
        <w:rPr>
          <w:i/>
          <w:sz w:val="24"/>
        </w:rPr>
      </w:pPr>
      <w:r w:rsidRPr="009809CA">
        <w:rPr>
          <w:i/>
          <w:sz w:val="24"/>
        </w:rPr>
        <w:t>(All)</w:t>
      </w:r>
    </w:p>
    <w:sectPr w:rsidR="009809CA" w:rsidRPr="009809CA" w:rsidSect="009809CA">
      <w:type w:val="continuous"/>
      <w:pgSz w:w="12240" w:h="15840"/>
      <w:pgMar w:top="720" w:right="1360" w:bottom="940" w:left="1320" w:header="720" w:footer="7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4F" w:rsidRDefault="001E464F">
      <w:r>
        <w:separator/>
      </w:r>
    </w:p>
  </w:endnote>
  <w:endnote w:type="continuationSeparator" w:id="0">
    <w:p w:rsidR="001E464F" w:rsidRDefault="001E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4F" w:rsidRDefault="001E464F">
      <w:r>
        <w:separator/>
      </w:r>
    </w:p>
  </w:footnote>
  <w:footnote w:type="continuationSeparator" w:id="0">
    <w:p w:rsidR="001E464F" w:rsidRDefault="001E4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24371"/>
    <w:multiLevelType w:val="hybridMultilevel"/>
    <w:tmpl w:val="F764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912F3"/>
    <w:multiLevelType w:val="hybridMultilevel"/>
    <w:tmpl w:val="32228FD2"/>
    <w:lvl w:ilvl="0" w:tplc="0592F43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0B6427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en-US"/>
      </w:rPr>
    </w:lvl>
    <w:lvl w:ilvl="2" w:tplc="BA200DC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en-US"/>
      </w:rPr>
    </w:lvl>
    <w:lvl w:ilvl="3" w:tplc="A0B61726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en-US"/>
      </w:rPr>
    </w:lvl>
    <w:lvl w:ilvl="4" w:tplc="4D36911C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en-US"/>
      </w:rPr>
    </w:lvl>
    <w:lvl w:ilvl="5" w:tplc="436CE46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B39AAA5C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en-US"/>
      </w:rPr>
    </w:lvl>
    <w:lvl w:ilvl="7" w:tplc="09C65996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en-US"/>
      </w:rPr>
    </w:lvl>
    <w:lvl w:ilvl="8" w:tplc="6CD6ED4A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A0F55"/>
    <w:rsid w:val="00065CC8"/>
    <w:rsid w:val="00183C48"/>
    <w:rsid w:val="001E464F"/>
    <w:rsid w:val="00373751"/>
    <w:rsid w:val="006C3C18"/>
    <w:rsid w:val="007A0F55"/>
    <w:rsid w:val="009809CA"/>
    <w:rsid w:val="00BA0A70"/>
    <w:rsid w:val="00C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Franklin Gothic Book" w:eastAsia="Franklin Gothic Book" w:hAnsi="Franklin Gothic Book" w:cs="Franklin Gothic Book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right="10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65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C8"/>
    <w:rPr>
      <w:rFonts w:ascii="Tahoma" w:eastAsia="Franklin Gothic Book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rregan</dc:creator>
  <cp:lastModifiedBy>Jonathan Mawdsley</cp:lastModifiedBy>
  <cp:revision>6</cp:revision>
  <dcterms:created xsi:type="dcterms:W3CDTF">2018-03-19T14:38:00Z</dcterms:created>
  <dcterms:modified xsi:type="dcterms:W3CDTF">2018-03-19T14:50:00Z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2018-03-19T00:00:00Z</vt:filetime>
  </property>
</Properties>
</file>