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21715" w14:textId="5C29B7CE" w:rsidR="002C15AD" w:rsidRDefault="002C15AD" w:rsidP="00704A84">
      <w:pPr>
        <w:jc w:val="center"/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</w:pPr>
      <w:r>
        <w:rPr>
          <w:rFonts w:asciiTheme="majorHAnsi" w:hAnsiTheme="majorHAnsi" w:cstheme="majorHAnsi"/>
          <w:b/>
          <w:noProof/>
          <w:color w:val="4F4F4E"/>
          <w:sz w:val="24"/>
          <w:szCs w:val="24"/>
          <w:lang w:val="en"/>
        </w:rPr>
        <w:drawing>
          <wp:anchor distT="0" distB="0" distL="114300" distR="114300" simplePos="0" relativeHeight="251658240" behindDoc="0" locked="0" layoutInCell="1" allowOverlap="1" wp14:anchorId="786888B0" wp14:editId="72F357C7">
            <wp:simplePos x="0" y="0"/>
            <wp:positionH relativeFrom="margin">
              <wp:posOffset>2714625</wp:posOffset>
            </wp:positionH>
            <wp:positionV relativeFrom="margin">
              <wp:posOffset>66675</wp:posOffset>
            </wp:positionV>
            <wp:extent cx="1188085" cy="1219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D839EC" w14:textId="77777777" w:rsidR="002C15AD" w:rsidRDefault="002C15AD" w:rsidP="00704A84">
      <w:pPr>
        <w:jc w:val="center"/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</w:pPr>
    </w:p>
    <w:p w14:paraId="028A3495" w14:textId="77777777" w:rsidR="002C15AD" w:rsidRDefault="002C15AD" w:rsidP="00704A84">
      <w:pPr>
        <w:jc w:val="center"/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</w:pPr>
    </w:p>
    <w:p w14:paraId="7C4FF0AB" w14:textId="77777777" w:rsidR="002C15AD" w:rsidRDefault="002C15AD" w:rsidP="00704A84">
      <w:pPr>
        <w:jc w:val="center"/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</w:pPr>
    </w:p>
    <w:p w14:paraId="64A34124" w14:textId="77777777" w:rsidR="002C15AD" w:rsidRDefault="002C15AD" w:rsidP="00704A84">
      <w:pPr>
        <w:jc w:val="center"/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</w:pPr>
    </w:p>
    <w:p w14:paraId="70BC5D76" w14:textId="0CEF8764" w:rsidR="00704A84" w:rsidRPr="00704A84" w:rsidRDefault="00704A84" w:rsidP="00704A84">
      <w:pPr>
        <w:jc w:val="center"/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</w:pPr>
      <w:r w:rsidRPr="00704A84"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  <w:t>AFWA Science and Research Committee</w:t>
      </w:r>
    </w:p>
    <w:p w14:paraId="055A7A19" w14:textId="77777777" w:rsidR="00CF09D0" w:rsidRPr="00704A84" w:rsidRDefault="00704A84" w:rsidP="00704A84">
      <w:pPr>
        <w:jc w:val="center"/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</w:pPr>
      <w:r w:rsidRPr="00704A84"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  <w:t>Human Dimensions and Social Science Subcommittee</w:t>
      </w:r>
    </w:p>
    <w:p w14:paraId="7B0AB8DE" w14:textId="77777777" w:rsidR="00704A84" w:rsidRPr="00704A84" w:rsidRDefault="00704A84" w:rsidP="00704A84">
      <w:pPr>
        <w:jc w:val="center"/>
        <w:rPr>
          <w:rFonts w:asciiTheme="majorHAnsi" w:hAnsiTheme="majorHAnsi" w:cstheme="majorHAnsi"/>
          <w:color w:val="4F4F4E"/>
          <w:sz w:val="24"/>
          <w:szCs w:val="24"/>
          <w:lang w:val="en"/>
        </w:rPr>
      </w:pPr>
      <w:r w:rsidRPr="00704A84">
        <w:rPr>
          <w:rFonts w:asciiTheme="majorHAnsi" w:hAnsiTheme="majorHAnsi" w:cstheme="majorHAnsi"/>
          <w:color w:val="4F4F4E"/>
          <w:sz w:val="24"/>
          <w:szCs w:val="24"/>
          <w:lang w:val="en"/>
        </w:rPr>
        <w:t>Tuesday, September 11, 2018</w:t>
      </w:r>
      <w:bookmarkStart w:id="0" w:name="_GoBack"/>
      <w:bookmarkEnd w:id="0"/>
    </w:p>
    <w:p w14:paraId="656307CB" w14:textId="77777777" w:rsidR="00704A84" w:rsidRPr="00704A84" w:rsidRDefault="00704A84" w:rsidP="00704A84">
      <w:pPr>
        <w:jc w:val="center"/>
        <w:rPr>
          <w:rFonts w:asciiTheme="majorHAnsi" w:hAnsiTheme="majorHAnsi" w:cstheme="majorHAnsi"/>
          <w:color w:val="4F4F4E"/>
          <w:sz w:val="24"/>
          <w:szCs w:val="24"/>
          <w:lang w:val="en"/>
        </w:rPr>
      </w:pPr>
      <w:r w:rsidRPr="00704A84">
        <w:rPr>
          <w:rFonts w:asciiTheme="majorHAnsi" w:hAnsiTheme="majorHAnsi" w:cstheme="majorHAnsi"/>
          <w:color w:val="4F4F4E"/>
          <w:sz w:val="24"/>
          <w:szCs w:val="24"/>
          <w:lang w:val="en"/>
        </w:rPr>
        <w:t>10:00am -12:00pm</w:t>
      </w:r>
    </w:p>
    <w:p w14:paraId="5A54AA80" w14:textId="77777777" w:rsidR="00704A84" w:rsidRPr="00C6586A" w:rsidRDefault="00704A84">
      <w:pPr>
        <w:rPr>
          <w:rFonts w:asciiTheme="majorHAnsi" w:hAnsiTheme="majorHAnsi" w:cstheme="majorHAnsi"/>
          <w:color w:val="4F4F4E"/>
          <w:sz w:val="24"/>
          <w:szCs w:val="24"/>
          <w:lang w:val="en"/>
        </w:rPr>
      </w:pPr>
      <w:r w:rsidRPr="00C6586A">
        <w:rPr>
          <w:rStyle w:val="Strong"/>
          <w:rFonts w:asciiTheme="majorHAnsi" w:hAnsiTheme="majorHAnsi" w:cstheme="majorHAnsi"/>
          <w:color w:val="4F4F4E"/>
          <w:sz w:val="24"/>
          <w:szCs w:val="24"/>
          <w:lang w:val="en"/>
        </w:rPr>
        <w:t>Subcommittee Contact Information:</w:t>
      </w:r>
      <w:r w:rsidRPr="00C6586A">
        <w:rPr>
          <w:rFonts w:asciiTheme="majorHAnsi" w:hAnsiTheme="majorHAnsi" w:cstheme="majorHAnsi"/>
          <w:color w:val="4F4F4E"/>
          <w:sz w:val="24"/>
          <w:szCs w:val="24"/>
          <w:lang w:val="en"/>
        </w:rPr>
        <w:br/>
      </w:r>
      <w:r w:rsidRPr="00C6586A">
        <w:rPr>
          <w:rFonts w:asciiTheme="majorHAnsi" w:hAnsiTheme="majorHAnsi" w:cstheme="majorHAnsi"/>
          <w:color w:val="4F4F4E"/>
          <w:sz w:val="24"/>
          <w:szCs w:val="24"/>
          <w:lang w:val="en"/>
        </w:rPr>
        <w:br/>
      </w:r>
      <w:r w:rsidRPr="00C6586A">
        <w:rPr>
          <w:rStyle w:val="Strong"/>
          <w:rFonts w:asciiTheme="majorHAnsi" w:hAnsiTheme="majorHAnsi" w:cstheme="majorHAnsi"/>
          <w:color w:val="4F4F4E"/>
          <w:sz w:val="24"/>
          <w:szCs w:val="24"/>
          <w:lang w:val="en"/>
        </w:rPr>
        <w:t>Chair</w:t>
      </w:r>
      <w:r w:rsidRPr="00C6586A">
        <w:rPr>
          <w:rFonts w:asciiTheme="majorHAnsi" w:hAnsiTheme="majorHAnsi" w:cstheme="majorHAnsi"/>
          <w:color w:val="4F4F4E"/>
          <w:sz w:val="24"/>
          <w:szCs w:val="24"/>
          <w:lang w:val="en"/>
        </w:rPr>
        <w:t xml:space="preserve">: Ann </w:t>
      </w:r>
      <w:r w:rsidR="004B71B8">
        <w:rPr>
          <w:rFonts w:asciiTheme="majorHAnsi" w:hAnsiTheme="majorHAnsi" w:cstheme="majorHAnsi"/>
          <w:color w:val="4F4F4E"/>
          <w:sz w:val="24"/>
          <w:szCs w:val="24"/>
          <w:lang w:val="en"/>
        </w:rPr>
        <w:t xml:space="preserve">B. </w:t>
      </w:r>
      <w:r w:rsidRPr="00C6586A">
        <w:rPr>
          <w:rFonts w:asciiTheme="majorHAnsi" w:hAnsiTheme="majorHAnsi" w:cstheme="majorHAnsi"/>
          <w:color w:val="4F4F4E"/>
          <w:sz w:val="24"/>
          <w:szCs w:val="24"/>
          <w:lang w:val="en"/>
        </w:rPr>
        <w:t xml:space="preserve">Forstchen, Human Dimensions Coordinator, Florida Fish and Wildlife Conservation Commission </w:t>
      </w:r>
      <w:hyperlink r:id="rId8" w:history="1">
        <w:r w:rsidRPr="00C6586A">
          <w:rPr>
            <w:rStyle w:val="Hyperlink"/>
            <w:rFonts w:asciiTheme="majorHAnsi" w:hAnsiTheme="majorHAnsi" w:cstheme="majorHAnsi"/>
            <w:sz w:val="24"/>
            <w:szCs w:val="24"/>
            <w:lang w:val="en"/>
          </w:rPr>
          <w:t>Ann.Forstchen@myFWC.com</w:t>
        </w:r>
      </w:hyperlink>
      <w:r w:rsidRPr="00C6586A">
        <w:rPr>
          <w:rFonts w:asciiTheme="majorHAnsi" w:hAnsiTheme="majorHAnsi" w:cstheme="majorHAnsi"/>
          <w:color w:val="4F4F4E"/>
          <w:sz w:val="24"/>
          <w:szCs w:val="24"/>
          <w:lang w:val="en"/>
        </w:rPr>
        <w:t xml:space="preserve">  727-502-4765</w:t>
      </w:r>
    </w:p>
    <w:p w14:paraId="7D1DE6A9" w14:textId="525F6AF4" w:rsidR="00704A84" w:rsidRPr="00C6586A" w:rsidRDefault="00704A84">
      <w:pPr>
        <w:rPr>
          <w:rFonts w:asciiTheme="majorHAnsi" w:hAnsiTheme="majorHAnsi" w:cstheme="majorHAnsi"/>
          <w:color w:val="4F4F4E"/>
          <w:sz w:val="24"/>
          <w:szCs w:val="24"/>
          <w:lang w:val="en"/>
        </w:rPr>
      </w:pPr>
      <w:r w:rsidRPr="00C6586A">
        <w:rPr>
          <w:rStyle w:val="Strong"/>
          <w:rFonts w:asciiTheme="majorHAnsi" w:hAnsiTheme="majorHAnsi" w:cstheme="majorHAnsi"/>
          <w:color w:val="4F4F4E"/>
          <w:sz w:val="24"/>
          <w:szCs w:val="24"/>
          <w:lang w:val="en"/>
        </w:rPr>
        <w:t>AFWA Staff</w:t>
      </w:r>
      <w:r w:rsidRPr="00C6586A">
        <w:rPr>
          <w:rFonts w:asciiTheme="majorHAnsi" w:hAnsiTheme="majorHAnsi" w:cstheme="majorHAnsi"/>
          <w:color w:val="4F4F4E"/>
          <w:sz w:val="24"/>
          <w:szCs w:val="24"/>
          <w:lang w:val="en"/>
        </w:rPr>
        <w:t xml:space="preserve">: Dr. Jonathan Mawdsley, Science Advisor, Association of Fish and Wildlife Agencies, </w:t>
      </w:r>
      <w:hyperlink r:id="rId9" w:history="1">
        <w:r w:rsidRPr="00C6586A">
          <w:rPr>
            <w:rFonts w:asciiTheme="majorHAnsi" w:hAnsiTheme="majorHAnsi" w:cstheme="majorHAnsi"/>
            <w:color w:val="006225"/>
            <w:sz w:val="24"/>
            <w:szCs w:val="24"/>
            <w:lang w:val="en"/>
          </w:rPr>
          <w:t>jmawdsley@fishwildlife.org</w:t>
        </w:r>
      </w:hyperlink>
      <w:r w:rsidRPr="00C6586A">
        <w:rPr>
          <w:rFonts w:asciiTheme="majorHAnsi" w:hAnsiTheme="majorHAnsi" w:cstheme="majorHAnsi"/>
          <w:color w:val="4F4F4E"/>
          <w:sz w:val="24"/>
          <w:szCs w:val="24"/>
          <w:lang w:val="en"/>
        </w:rPr>
        <w:t>  202-997-6628</w:t>
      </w:r>
    </w:p>
    <w:p w14:paraId="7F26CC63" w14:textId="77777777" w:rsidR="008B6ABA" w:rsidRDefault="008B6ABA">
      <w:pPr>
        <w:rPr>
          <w:rFonts w:asciiTheme="majorHAnsi" w:hAnsiTheme="majorHAnsi" w:cstheme="majorHAnsi"/>
          <w:color w:val="4F4F4E"/>
          <w:sz w:val="24"/>
          <w:szCs w:val="24"/>
          <w:lang w:val="en"/>
        </w:rPr>
      </w:pPr>
    </w:p>
    <w:p w14:paraId="0E7C00DB" w14:textId="77777777" w:rsidR="00893836" w:rsidRPr="00E6736C" w:rsidRDefault="00893836">
      <w:pPr>
        <w:rPr>
          <w:rFonts w:asciiTheme="majorHAnsi" w:hAnsiTheme="majorHAnsi" w:cstheme="majorHAnsi"/>
          <w:b/>
          <w:i/>
          <w:color w:val="4F4F4E"/>
          <w:sz w:val="24"/>
          <w:szCs w:val="24"/>
          <w:lang w:val="en"/>
        </w:rPr>
      </w:pPr>
      <w:r w:rsidRPr="00E6736C">
        <w:rPr>
          <w:rFonts w:asciiTheme="majorHAnsi" w:hAnsiTheme="majorHAnsi" w:cstheme="majorHAnsi"/>
          <w:b/>
          <w:i/>
          <w:color w:val="4F4F4E"/>
          <w:sz w:val="24"/>
          <w:szCs w:val="24"/>
          <w:lang w:val="en"/>
        </w:rPr>
        <w:t>Charge to subcommittee:</w:t>
      </w:r>
    </w:p>
    <w:p w14:paraId="46399405" w14:textId="77777777" w:rsidR="00893836" w:rsidRPr="008B6ABA" w:rsidRDefault="00893836" w:rsidP="0089383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i/>
          <w:color w:val="4F4F4E"/>
          <w:sz w:val="24"/>
          <w:szCs w:val="24"/>
          <w:lang w:val="en"/>
        </w:rPr>
      </w:pPr>
      <w:r w:rsidRPr="008B6ABA">
        <w:rPr>
          <w:rFonts w:asciiTheme="majorHAnsi" w:hAnsiTheme="majorHAnsi" w:cstheme="majorHAnsi"/>
          <w:i/>
          <w:color w:val="4F4F4E"/>
          <w:sz w:val="24"/>
          <w:szCs w:val="24"/>
          <w:lang w:val="en"/>
        </w:rPr>
        <w:t>Provide a forum for discussion of human dimensions and social science research and applications in state, federal and provincial wildlife and natural resource agencies and partners.</w:t>
      </w:r>
    </w:p>
    <w:p w14:paraId="29F06214" w14:textId="77777777" w:rsidR="00893836" w:rsidRPr="008B6ABA" w:rsidRDefault="00893836" w:rsidP="0089383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i/>
          <w:color w:val="4F4F4E"/>
          <w:sz w:val="24"/>
          <w:szCs w:val="24"/>
          <w:lang w:val="en"/>
        </w:rPr>
      </w:pPr>
      <w:r w:rsidRPr="008B6ABA">
        <w:rPr>
          <w:rFonts w:asciiTheme="majorHAnsi" w:hAnsiTheme="majorHAnsi" w:cstheme="majorHAnsi"/>
          <w:i/>
          <w:color w:val="4F4F4E"/>
          <w:sz w:val="24"/>
          <w:szCs w:val="24"/>
          <w:lang w:val="en"/>
        </w:rPr>
        <w:t xml:space="preserve">Advise the membership and leadership of the Association regarding human dimensions and social science research and applications. </w:t>
      </w:r>
    </w:p>
    <w:p w14:paraId="05EF6014" w14:textId="77777777" w:rsidR="00704A84" w:rsidRPr="00785DD9" w:rsidRDefault="00704A84" w:rsidP="00704A84">
      <w:pPr>
        <w:jc w:val="center"/>
        <w:rPr>
          <w:rFonts w:asciiTheme="majorHAnsi" w:hAnsiTheme="majorHAnsi" w:cstheme="majorHAnsi"/>
          <w:b/>
          <w:color w:val="4F4F4E"/>
          <w:sz w:val="32"/>
          <w:szCs w:val="32"/>
          <w:lang w:val="en"/>
        </w:rPr>
      </w:pPr>
      <w:r w:rsidRPr="00785DD9">
        <w:rPr>
          <w:rFonts w:asciiTheme="majorHAnsi" w:hAnsiTheme="majorHAnsi" w:cstheme="majorHAnsi"/>
          <w:b/>
          <w:color w:val="4F4F4E"/>
          <w:sz w:val="32"/>
          <w:szCs w:val="32"/>
          <w:lang w:val="en"/>
        </w:rPr>
        <w:t>Agenda</w:t>
      </w:r>
    </w:p>
    <w:p w14:paraId="4B458554" w14:textId="77777777" w:rsidR="00704A84" w:rsidRPr="00562002" w:rsidRDefault="00704A84" w:rsidP="00704A84">
      <w:pPr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</w:pPr>
      <w:r w:rsidRPr="00562002"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  <w:t>Introductions</w:t>
      </w:r>
      <w:r w:rsidR="00C6586A" w:rsidRPr="00562002"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  <w:t xml:space="preserve"> </w:t>
      </w:r>
    </w:p>
    <w:p w14:paraId="4518CBD8" w14:textId="77777777" w:rsidR="00704A84" w:rsidRPr="00562002" w:rsidRDefault="00704A84" w:rsidP="00704A84">
      <w:pPr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</w:pPr>
      <w:r w:rsidRPr="00562002"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  <w:t>Impetus for Subcommittee</w:t>
      </w:r>
    </w:p>
    <w:p w14:paraId="6350FF9F" w14:textId="77777777" w:rsidR="00596E70" w:rsidRDefault="00C6586A" w:rsidP="00704A84">
      <w:pPr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</w:pPr>
      <w:r w:rsidRPr="00562002"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  <w:t>Terminology clarification – What is HD</w:t>
      </w:r>
      <w:r w:rsidR="00596E70"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  <w:t xml:space="preserve"> and </w:t>
      </w:r>
      <w:r w:rsidRPr="00562002"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  <w:t>social science</w:t>
      </w:r>
    </w:p>
    <w:p w14:paraId="356B7504" w14:textId="77777777" w:rsidR="00704A84" w:rsidRPr="00E6736C" w:rsidRDefault="00704A84" w:rsidP="00704A84">
      <w:pPr>
        <w:rPr>
          <w:rFonts w:asciiTheme="majorHAnsi" w:hAnsiTheme="majorHAnsi" w:cstheme="majorHAnsi"/>
          <w:b/>
          <w:color w:val="000000" w:themeColor="text1"/>
          <w:sz w:val="24"/>
          <w:szCs w:val="24"/>
          <w:lang w:val="en"/>
        </w:rPr>
      </w:pPr>
      <w:r w:rsidRPr="00596E70">
        <w:rPr>
          <w:rFonts w:asciiTheme="majorHAnsi" w:hAnsiTheme="majorHAnsi" w:cstheme="majorHAnsi"/>
          <w:b/>
          <w:color w:val="000000" w:themeColor="text1"/>
          <w:sz w:val="24"/>
          <w:szCs w:val="24"/>
          <w:lang w:val="en"/>
        </w:rPr>
        <w:t>What</w:t>
      </w:r>
      <w:r w:rsidRPr="00E6736C">
        <w:rPr>
          <w:rFonts w:asciiTheme="majorHAnsi" w:hAnsiTheme="majorHAnsi" w:cstheme="majorHAnsi"/>
          <w:b/>
          <w:color w:val="000000" w:themeColor="text1"/>
          <w:sz w:val="24"/>
          <w:szCs w:val="24"/>
          <w:lang w:val="en"/>
        </w:rPr>
        <w:t xml:space="preserve"> is the </w:t>
      </w:r>
      <w:r w:rsidRPr="00E6736C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lang w:val="en"/>
        </w:rPr>
        <w:t>work</w:t>
      </w:r>
      <w:r w:rsidRPr="00E6736C">
        <w:rPr>
          <w:rFonts w:asciiTheme="majorHAnsi" w:hAnsiTheme="majorHAnsi" w:cstheme="majorHAnsi"/>
          <w:b/>
          <w:color w:val="000000" w:themeColor="text1"/>
          <w:sz w:val="24"/>
          <w:szCs w:val="24"/>
          <w:lang w:val="en"/>
        </w:rPr>
        <w:t xml:space="preserve"> of the Subcommittee? </w:t>
      </w:r>
    </w:p>
    <w:p w14:paraId="7674F6C3" w14:textId="77777777" w:rsidR="00704A84" w:rsidRPr="00E6736C" w:rsidRDefault="00704A84" w:rsidP="00704A84">
      <w:pPr>
        <w:rPr>
          <w:rFonts w:asciiTheme="majorHAnsi" w:hAnsiTheme="majorHAnsi" w:cstheme="majorHAnsi"/>
          <w:b/>
          <w:color w:val="000000" w:themeColor="text1"/>
          <w:sz w:val="24"/>
          <w:szCs w:val="24"/>
          <w:lang w:val="en"/>
        </w:rPr>
      </w:pPr>
      <w:r w:rsidRPr="00E6736C">
        <w:rPr>
          <w:rFonts w:asciiTheme="majorHAnsi" w:hAnsiTheme="majorHAnsi" w:cstheme="majorHAnsi"/>
          <w:b/>
          <w:color w:val="000000" w:themeColor="text1"/>
          <w:sz w:val="24"/>
          <w:szCs w:val="24"/>
          <w:lang w:val="en"/>
        </w:rPr>
        <w:t xml:space="preserve">How will the subcommittee </w:t>
      </w:r>
      <w:r w:rsidRPr="00E6736C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  <w:lang w:val="en"/>
        </w:rPr>
        <w:t>do</w:t>
      </w:r>
      <w:r w:rsidRPr="00E6736C">
        <w:rPr>
          <w:rFonts w:asciiTheme="majorHAnsi" w:hAnsiTheme="majorHAnsi" w:cstheme="majorHAnsi"/>
          <w:b/>
          <w:color w:val="000000" w:themeColor="text1"/>
          <w:sz w:val="24"/>
          <w:szCs w:val="24"/>
          <w:lang w:val="en"/>
        </w:rPr>
        <w:t xml:space="preserve"> its work?</w:t>
      </w:r>
    </w:p>
    <w:p w14:paraId="002B8EA8" w14:textId="77777777" w:rsidR="00C6586A" w:rsidRPr="00E6736C" w:rsidRDefault="00C6586A" w:rsidP="00704A8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6736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What is the tie-in to the Blue Ribbon Panel </w:t>
      </w:r>
      <w:r w:rsidR="00721B3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Recommendation #2 </w:t>
      </w:r>
      <w:r w:rsidR="004B71B8" w:rsidRPr="00E6736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(“… examine the impact of societal changes on the relevancy of fish and wildlife conservation and make recommendation on how programs and agencies can transform to engage and serve broader constituencies.”</w:t>
      </w:r>
      <w:r w:rsidR="008B6ABA" w:rsidRPr="00E6736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?</w:t>
      </w:r>
      <w:r w:rsidR="002F0262" w:rsidRPr="00E6736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</w:p>
    <w:p w14:paraId="220C613B" w14:textId="77777777" w:rsidR="00C6586A" w:rsidRPr="00E6736C" w:rsidRDefault="00C6586A" w:rsidP="00704A8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6736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Who are the conservation social scientists in state </w:t>
      </w:r>
      <w:r w:rsidR="00596E7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and federal </w:t>
      </w:r>
      <w:r w:rsidRPr="00E6736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agencies?  </w:t>
      </w:r>
    </w:p>
    <w:p w14:paraId="4FFACFA1" w14:textId="77777777" w:rsidR="00E6736C" w:rsidRPr="00E6736C" w:rsidRDefault="00E6736C" w:rsidP="00704A84">
      <w:pPr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E6736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Who should we include in subcommittee communications? </w:t>
      </w:r>
    </w:p>
    <w:p w14:paraId="63FC2861" w14:textId="77777777" w:rsidR="00C6586A" w:rsidRDefault="00E6736C" w:rsidP="00704A8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6736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Finalize subcommittee charter</w:t>
      </w:r>
    </w:p>
    <w:sectPr w:rsidR="00C6586A" w:rsidSect="00596E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028C4" w14:textId="77777777" w:rsidR="00922181" w:rsidRDefault="00922181" w:rsidP="00704A84">
      <w:pPr>
        <w:spacing w:after="0" w:line="240" w:lineRule="auto"/>
      </w:pPr>
      <w:r>
        <w:separator/>
      </w:r>
    </w:p>
  </w:endnote>
  <w:endnote w:type="continuationSeparator" w:id="0">
    <w:p w14:paraId="117942C5" w14:textId="77777777" w:rsidR="00922181" w:rsidRDefault="00922181" w:rsidP="0070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5ADCA" w14:textId="77777777" w:rsidR="00704A84" w:rsidRDefault="00704A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A9EF7" w14:textId="77777777" w:rsidR="00704A84" w:rsidRDefault="00704A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B8E23" w14:textId="77777777" w:rsidR="00704A84" w:rsidRDefault="00704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D9C4F" w14:textId="77777777" w:rsidR="00922181" w:rsidRDefault="00922181" w:rsidP="00704A84">
      <w:pPr>
        <w:spacing w:after="0" w:line="240" w:lineRule="auto"/>
      </w:pPr>
      <w:r>
        <w:separator/>
      </w:r>
    </w:p>
  </w:footnote>
  <w:footnote w:type="continuationSeparator" w:id="0">
    <w:p w14:paraId="7D8E4A02" w14:textId="77777777" w:rsidR="00922181" w:rsidRDefault="00922181" w:rsidP="00704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ABE3" w14:textId="77777777" w:rsidR="00704A84" w:rsidRDefault="00704A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8689464"/>
      <w:docPartObj>
        <w:docPartGallery w:val="Watermarks"/>
        <w:docPartUnique/>
      </w:docPartObj>
    </w:sdtPr>
    <w:sdtEndPr/>
    <w:sdtContent>
      <w:p w14:paraId="7A1C3400" w14:textId="77777777" w:rsidR="00704A84" w:rsidRDefault="00922181">
        <w:pPr>
          <w:pStyle w:val="Header"/>
        </w:pPr>
        <w:r>
          <w:rPr>
            <w:noProof/>
          </w:rPr>
          <w:pict w14:anchorId="2A451CA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F0074" w14:textId="77777777" w:rsidR="00704A84" w:rsidRDefault="00704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71E5F"/>
    <w:multiLevelType w:val="hybridMultilevel"/>
    <w:tmpl w:val="40DC9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84"/>
    <w:rsid w:val="0012584D"/>
    <w:rsid w:val="002C15AD"/>
    <w:rsid w:val="002F0262"/>
    <w:rsid w:val="003B38D4"/>
    <w:rsid w:val="004B71B8"/>
    <w:rsid w:val="00526BF8"/>
    <w:rsid w:val="00562002"/>
    <w:rsid w:val="00596E70"/>
    <w:rsid w:val="00704A84"/>
    <w:rsid w:val="00721B3F"/>
    <w:rsid w:val="00785DD9"/>
    <w:rsid w:val="00893836"/>
    <w:rsid w:val="008B6ABA"/>
    <w:rsid w:val="008E270C"/>
    <w:rsid w:val="00922181"/>
    <w:rsid w:val="00B94873"/>
    <w:rsid w:val="00C6586A"/>
    <w:rsid w:val="00CF09D0"/>
    <w:rsid w:val="00E6736C"/>
    <w:rsid w:val="00E9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EEA41F"/>
  <w15:chartTrackingRefBased/>
  <w15:docId w15:val="{7EE246F4-FB27-4BD0-ABFA-2B6273AB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4A84"/>
    <w:rPr>
      <w:b/>
      <w:bCs/>
    </w:rPr>
  </w:style>
  <w:style w:type="character" w:styleId="Hyperlink">
    <w:name w:val="Hyperlink"/>
    <w:basedOn w:val="DefaultParagraphFont"/>
    <w:uiPriority w:val="99"/>
    <w:unhideWhenUsed/>
    <w:rsid w:val="00704A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A8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04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A84"/>
  </w:style>
  <w:style w:type="paragraph" w:styleId="Footer">
    <w:name w:val="footer"/>
    <w:basedOn w:val="Normal"/>
    <w:link w:val="FooterChar"/>
    <w:uiPriority w:val="99"/>
    <w:unhideWhenUsed/>
    <w:rsid w:val="00704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A84"/>
  </w:style>
  <w:style w:type="paragraph" w:styleId="ListParagraph">
    <w:name w:val="List Paragraph"/>
    <w:basedOn w:val="Normal"/>
    <w:uiPriority w:val="34"/>
    <w:qFormat/>
    <w:rsid w:val="00893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.Forstchen@myFWC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mawdsley@fishwildlif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Forstchen, Ann</dc:creator>
  <cp:keywords/>
  <dc:description/>
  <cp:lastModifiedBy>Jonathan Mawdsley</cp:lastModifiedBy>
  <cp:revision>2</cp:revision>
  <dcterms:created xsi:type="dcterms:W3CDTF">2018-08-16T18:02:00Z</dcterms:created>
  <dcterms:modified xsi:type="dcterms:W3CDTF">2018-08-16T18:02:00Z</dcterms:modified>
</cp:coreProperties>
</file>